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24F" w:rsidRDefault="00B2224F" w:rsidP="00B2224F">
      <w:pPr>
        <w:rPr>
          <w:rFonts w:cs="Arial"/>
          <w:b/>
          <w:u w:val="single"/>
        </w:rPr>
      </w:pPr>
      <w:r>
        <w:rPr>
          <w:rFonts w:cs="Arial"/>
          <w:b/>
          <w:u w:val="single"/>
        </w:rPr>
        <w:t xml:space="preserve">3) </w:t>
      </w:r>
      <w:r w:rsidRPr="006C1F43">
        <w:rPr>
          <w:rFonts w:cs="Arial"/>
          <w:b/>
          <w:u w:val="single"/>
        </w:rPr>
        <w:t>ADAPTACE</w:t>
      </w:r>
      <w:r w:rsidRPr="00907283">
        <w:rPr>
          <w:rFonts w:cs="Arial"/>
          <w:b/>
          <w:u w:val="single"/>
        </w:rPr>
        <w:t xml:space="preserve"> PROSTOR PRO PODPORU PODNIKÁNÍ –</w:t>
      </w:r>
      <w:r>
        <w:rPr>
          <w:rFonts w:cs="Arial"/>
          <w:b/>
          <w:u w:val="single"/>
        </w:rPr>
        <w:t xml:space="preserve"> FABLAB A</w:t>
      </w:r>
      <w:r w:rsidRPr="00907283">
        <w:rPr>
          <w:rFonts w:cs="Arial"/>
          <w:b/>
          <w:u w:val="single"/>
        </w:rPr>
        <w:t xml:space="preserve"> UČEBNA</w:t>
      </w:r>
    </w:p>
    <w:p w:rsidR="00B2224F" w:rsidRDefault="00B2224F" w:rsidP="00B2224F">
      <w:pPr>
        <w:rPr>
          <w:rFonts w:cs="Arial"/>
        </w:rPr>
      </w:pPr>
    </w:p>
    <w:p w:rsidR="00B2224F" w:rsidRPr="00907283" w:rsidRDefault="00B2224F" w:rsidP="00B2224F">
      <w:pPr>
        <w:rPr>
          <w:rFonts w:cs="Arial"/>
        </w:rPr>
      </w:pPr>
      <w:r w:rsidRPr="00907283">
        <w:rPr>
          <w:rFonts w:cs="Arial"/>
        </w:rPr>
        <w:t>Stavební úpravy prostor (včetně technického řešení) budou navrženy projektantem.  Architektonická část přípravy PD (designový nábytek, vybavení, barvy a celkový vzhled místností) bude navrženo na základě poskytnuté vizualizace prostor. Při realizaci PD bude také požadována konzultace s tvůrcem těchto vizualizací, aby byl dodržen požadov</w:t>
      </w:r>
      <w:bookmarkStart w:id="0" w:name="_GoBack"/>
      <w:bookmarkEnd w:id="0"/>
      <w:r w:rsidRPr="00907283">
        <w:rPr>
          <w:rFonts w:cs="Arial"/>
        </w:rPr>
        <w:t xml:space="preserve">aný vzhled místností. Celkové vybavení místností a stavební úpravy musejí vycházet z přiložených podkladů této výzvy (Příloha č. </w:t>
      </w:r>
      <w:r>
        <w:rPr>
          <w:rFonts w:cs="Arial"/>
        </w:rPr>
        <w:t>4</w:t>
      </w:r>
      <w:r w:rsidRPr="00907283">
        <w:rPr>
          <w:rFonts w:cs="Arial"/>
        </w:rPr>
        <w:t xml:space="preserve"> této výzvy: půdorysů místností, položkového propočtu nákladů a technické zprávy) a musí být dodržen předpokládaný finanční rozpočet pro jednotlivé místnosti.</w:t>
      </w:r>
    </w:p>
    <w:p w:rsidR="00B2224F" w:rsidRPr="00907283" w:rsidRDefault="00B2224F" w:rsidP="00B2224F">
      <w:pPr>
        <w:rPr>
          <w:rFonts w:cs="Arial"/>
        </w:rPr>
      </w:pPr>
    </w:p>
    <w:p w:rsidR="00B2224F" w:rsidRPr="00907283" w:rsidRDefault="00B2224F" w:rsidP="00B2224F">
      <w:pPr>
        <w:outlineLvl w:val="0"/>
        <w:rPr>
          <w:rFonts w:cs="Arial"/>
        </w:rPr>
      </w:pPr>
      <w:r w:rsidRPr="00907283">
        <w:rPr>
          <w:rFonts w:cs="Arial"/>
        </w:rPr>
        <w:t xml:space="preserve">Popis: Prostor učebny MO 010 bude rozdělen na tři části. Konferenční místnost, kanceláře a menší prostor na způsoby čekárny, či univerzálního prostoru pro odpočinek. Sezení v konferenční místnosti umístěné v zadní části MO 010, bude simulované do kruhu pro lepší kontakt účastníků na výuce, seminářích, workshopech a jednáních. Prostor mezi konferenční místností a kancelářemi bude rozdělen </w:t>
      </w:r>
      <w:proofErr w:type="spellStart"/>
      <w:r w:rsidRPr="00907283">
        <w:rPr>
          <w:rFonts w:cs="Arial"/>
        </w:rPr>
        <w:t>grafoskly</w:t>
      </w:r>
      <w:proofErr w:type="spellEnd"/>
      <w:r w:rsidRPr="00907283">
        <w:rPr>
          <w:rFonts w:cs="Arial"/>
        </w:rPr>
        <w:t xml:space="preserve"> s mléčnou folií. Jednotlivé kanceláře potom budou odděleny akustickými paravány. Poslední část prostoru, kterou bude tvořit odpočinkový kout s gauči, bude od kanceláří přepažena pomocí vysokého čtvercového regálu, který bude vyplněn dekoracemi a úložnými boxy. Prostor by měl být vyznačován především moderními technologiemi jako je například interaktivní tabule v konferenční místnosti. Místnost v suterénu (bývalá knihovna) by se transformovala do podoby </w:t>
      </w:r>
      <w:proofErr w:type="spellStart"/>
      <w:r w:rsidRPr="00907283">
        <w:rPr>
          <w:rFonts w:cs="Arial"/>
        </w:rPr>
        <w:t>FabLab</w:t>
      </w:r>
      <w:proofErr w:type="spellEnd"/>
      <w:r w:rsidRPr="00907283">
        <w:rPr>
          <w:rFonts w:cs="Arial"/>
        </w:rPr>
        <w:t xml:space="preserve">, kde by probíhala praktická výuka </w:t>
      </w:r>
      <w:proofErr w:type="spellStart"/>
      <w:r w:rsidRPr="00907283">
        <w:rPr>
          <w:rFonts w:cs="Arial"/>
        </w:rPr>
        <w:t>prototypování</w:t>
      </w:r>
      <w:proofErr w:type="spellEnd"/>
      <w:r w:rsidRPr="00907283">
        <w:rPr>
          <w:rFonts w:cs="Arial"/>
        </w:rPr>
        <w:t xml:space="preserve"> a vývoje s využitím moderních technologií (např. 3D tiskárna a laserová řezačka). Tím se zajistí prvky technického a přírodovědného vzdělávání v rámci společensky vědných oborů.</w:t>
      </w:r>
    </w:p>
    <w:p w:rsidR="00B8777F" w:rsidRDefault="00B8777F"/>
    <w:sectPr w:rsidR="00B8777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24F" w:rsidRDefault="00B2224F" w:rsidP="00B2224F">
      <w:r>
        <w:separator/>
      </w:r>
    </w:p>
  </w:endnote>
  <w:endnote w:type="continuationSeparator" w:id="0">
    <w:p w:rsidR="00B2224F" w:rsidRDefault="00B2224F" w:rsidP="00B22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24F" w:rsidRDefault="00B2224F" w:rsidP="00B2224F">
      <w:r>
        <w:separator/>
      </w:r>
    </w:p>
  </w:footnote>
  <w:footnote w:type="continuationSeparator" w:id="0">
    <w:p w:rsidR="00B2224F" w:rsidRDefault="00B2224F" w:rsidP="00B222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4F" w:rsidRDefault="00B2224F" w:rsidP="00B2224F">
    <w:pPr>
      <w:pStyle w:val="Zhlav"/>
      <w:jc w:val="center"/>
    </w:pPr>
    <w:r>
      <w:t>Podrobné zadání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24F"/>
    <w:rsid w:val="00B2224F"/>
    <w:rsid w:val="00B8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837980-8D7E-483D-AA0F-934EF166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224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222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2224F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222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2224F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PTO UJEP</Company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simcisinovad</dc:creator>
  <cp:keywords/>
  <dc:description/>
  <cp:lastModifiedBy>simcisinovad</cp:lastModifiedBy>
  <cp:revision>1</cp:revision>
  <dcterms:created xsi:type="dcterms:W3CDTF">2017-10-05T13:19:00Z</dcterms:created>
  <dcterms:modified xsi:type="dcterms:W3CDTF">2017-10-05T13:22:00Z</dcterms:modified>
</cp:coreProperties>
</file>